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 (U.R.P.)</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Portineria e custodia: Conservazione chiavi sala polivalente e mezzi aziendali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Portineria e custodia: Conservazione chiavi sala polivalente e mezzi aziendali.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