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RAGIONERIA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Ragioneria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Mandati di pagamento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Mandati di pagamento.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