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formazioni e comunicazioni al telefono e via ema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formazioni e comunicazioni al telefono e via ema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